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8D9" w:rsidRPr="004F58D9" w:rsidRDefault="004F58D9" w:rsidP="00203373">
      <w:pPr>
        <w:jc w:val="center"/>
        <w:rPr>
          <w:rFonts w:ascii="Arial" w:hAnsi="Arial" w:cs="Arial"/>
          <w:b/>
          <w:color w:val="333333"/>
          <w:sz w:val="40"/>
          <w:szCs w:val="40"/>
          <w:shd w:val="clear" w:color="auto" w:fill="E6F7FF"/>
        </w:rPr>
      </w:pPr>
      <w:r w:rsidRPr="004F58D9">
        <w:rPr>
          <w:rFonts w:ascii="Arial" w:hAnsi="Arial" w:cs="Arial"/>
          <w:b/>
          <w:color w:val="333333"/>
          <w:sz w:val="40"/>
          <w:szCs w:val="40"/>
          <w:shd w:val="clear" w:color="auto" w:fill="E6F7FF"/>
        </w:rPr>
        <w:t>5.1.4</w:t>
      </w:r>
    </w:p>
    <w:p w:rsidR="002207FF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r>
        <w:rPr>
          <w:rFonts w:ascii="Arial" w:hAnsi="Arial" w:cs="Arial"/>
          <w:color w:val="333333"/>
          <w:sz w:val="27"/>
          <w:szCs w:val="27"/>
          <w:shd w:val="clear" w:color="auto" w:fill="E6F7FF"/>
        </w:rPr>
        <w:t>For details, please click on the following links</w:t>
      </w:r>
    </w:p>
    <w:p w:rsidR="004F58D9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</w:p>
    <w:p w:rsidR="00203373" w:rsidRPr="004F58D9" w:rsidRDefault="004F58D9" w:rsidP="00203373">
      <w:pPr>
        <w:jc w:val="center"/>
        <w:rPr>
          <w:rFonts w:ascii="Tw Cen MT Condensed" w:hAnsi="Tw Cen MT Condensed" w:cs="Calibri"/>
          <w:b/>
          <w:sz w:val="40"/>
          <w:szCs w:val="40"/>
          <w:highlight w:val="yellow"/>
        </w:rPr>
      </w:pPr>
      <w:bookmarkStart w:id="0" w:name="_GoBack"/>
      <w:bookmarkEnd w:id="0"/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>STUDENTS GRIEVANCE REDRESSAL CELL</w:t>
      </w:r>
    </w:p>
    <w:p w:rsidR="004F58D9" w:rsidRPr="004F58D9" w:rsidRDefault="004F58D9" w:rsidP="00203373">
      <w:pPr>
        <w:jc w:val="center"/>
        <w:rPr>
          <w:rFonts w:ascii="Arial" w:hAnsi="Arial" w:cs="Arial"/>
          <w:sz w:val="27"/>
          <w:szCs w:val="27"/>
        </w:rPr>
      </w:pPr>
      <w:hyperlink r:id="rId4" w:history="1">
        <w:r w:rsidRPr="004F58D9">
          <w:rPr>
            <w:rStyle w:val="Hyperlink"/>
            <w:rFonts w:ascii="Arial" w:hAnsi="Arial" w:cs="Arial"/>
            <w:sz w:val="27"/>
            <w:szCs w:val="27"/>
          </w:rPr>
          <w:t>https://panchakotmv.ac.in/index/?pageid=6aebhb8aigaa5f3a5a4abale3f8a2f8a1fle</w:t>
        </w:r>
      </w:hyperlink>
    </w:p>
    <w:p w:rsidR="004F58D9" w:rsidRDefault="004F58D9" w:rsidP="00203373">
      <w:pPr>
        <w:jc w:val="center"/>
        <w:rPr>
          <w:rFonts w:ascii="Tw Cen MT Condensed" w:hAnsi="Tw Cen MT Condensed" w:cs="Calibri"/>
          <w:b/>
          <w:sz w:val="40"/>
          <w:szCs w:val="40"/>
        </w:rPr>
      </w:pPr>
    </w:p>
    <w:p w:rsidR="004F58D9" w:rsidRPr="004F58D9" w:rsidRDefault="004F58D9" w:rsidP="004F58D9">
      <w:pPr>
        <w:pStyle w:val="ListParagraph"/>
        <w:spacing w:before="120" w:after="120" w:line="240" w:lineRule="auto"/>
        <w:ind w:left="0" w:right="-45"/>
        <w:contextualSpacing w:val="0"/>
        <w:jc w:val="center"/>
        <w:rPr>
          <w:rFonts w:ascii="Tw Cen MT Condensed" w:hAnsi="Tw Cen MT Condensed" w:cs="Calibri"/>
          <w:b/>
          <w:sz w:val="40"/>
          <w:szCs w:val="40"/>
          <w:highlight w:val="yellow"/>
        </w:rPr>
      </w:pPr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>Anti-Ragging CELL</w:t>
      </w:r>
    </w:p>
    <w:p w:rsidR="004F58D9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hyperlink r:id="rId5" w:history="1">
        <w:r w:rsidRPr="004F58D9">
          <w:rPr>
            <w:rStyle w:val="Hyperlink"/>
            <w:rFonts w:ascii="Arial" w:hAnsi="Arial" w:cs="Arial"/>
            <w:sz w:val="27"/>
            <w:szCs w:val="27"/>
            <w:shd w:val="clear" w:color="auto" w:fill="E6F7FF"/>
          </w:rPr>
          <w:t>https://panchakotmv.ac.in/index/?pageid=6al9cbbb8f5adg2a5a4aaa8f5fable3a2f4f</w:t>
        </w:r>
      </w:hyperlink>
    </w:p>
    <w:p w:rsidR="004F58D9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</w:p>
    <w:p w:rsidR="004F58D9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</w:p>
    <w:p w:rsidR="004F58D9" w:rsidRPr="004F58D9" w:rsidRDefault="004F58D9" w:rsidP="004F58D9">
      <w:pPr>
        <w:pStyle w:val="ListParagraph"/>
        <w:spacing w:before="120" w:after="120" w:line="240" w:lineRule="auto"/>
        <w:ind w:left="0" w:right="-45"/>
        <w:contextualSpacing w:val="0"/>
        <w:jc w:val="center"/>
        <w:rPr>
          <w:rFonts w:ascii="Tw Cen MT Condensed" w:hAnsi="Tw Cen MT Condensed" w:cs="Calibri"/>
          <w:b/>
          <w:sz w:val="40"/>
          <w:szCs w:val="40"/>
          <w:highlight w:val="yellow"/>
        </w:rPr>
      </w:pPr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 xml:space="preserve">ICC / </w:t>
      </w:r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 xml:space="preserve">Women's Cell / </w:t>
      </w:r>
      <w:proofErr w:type="spellStart"/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>Vishakha</w:t>
      </w:r>
      <w:proofErr w:type="spellEnd"/>
      <w:r w:rsidRPr="004F58D9">
        <w:rPr>
          <w:rFonts w:ascii="Tw Cen MT Condensed" w:hAnsi="Tw Cen MT Condensed" w:cs="Calibri"/>
          <w:b/>
          <w:sz w:val="40"/>
          <w:szCs w:val="40"/>
          <w:highlight w:val="yellow"/>
        </w:rPr>
        <w:t xml:space="preserve"> Cell</w:t>
      </w:r>
    </w:p>
    <w:p w:rsidR="004F58D9" w:rsidRDefault="004F58D9" w:rsidP="00203373">
      <w:pPr>
        <w:jc w:val="center"/>
        <w:rPr>
          <w:rFonts w:ascii="Arial" w:hAnsi="Arial" w:cs="Arial"/>
          <w:color w:val="333333"/>
          <w:sz w:val="27"/>
          <w:szCs w:val="27"/>
          <w:shd w:val="clear" w:color="auto" w:fill="E6F7FF"/>
        </w:rPr>
      </w:pPr>
      <w:hyperlink r:id="rId6" w:history="1">
        <w:r w:rsidRPr="004F58D9">
          <w:rPr>
            <w:rStyle w:val="Hyperlink"/>
            <w:rFonts w:ascii="Arial" w:hAnsi="Arial" w:cs="Arial"/>
            <w:sz w:val="27"/>
            <w:szCs w:val="27"/>
            <w:shd w:val="clear" w:color="auto" w:fill="E6F7FF"/>
          </w:rPr>
          <w:t>https://panchakotmv.ac.in/index/?pageid=4aibl90cig7a4fl95a4abale3f8a2f7a1f2f</w:t>
        </w:r>
      </w:hyperlink>
    </w:p>
    <w:sectPr w:rsidR="004F58D9" w:rsidSect="004F58D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73"/>
    <w:rsid w:val="00040FFB"/>
    <w:rsid w:val="00122B19"/>
    <w:rsid w:val="00203373"/>
    <w:rsid w:val="002207FF"/>
    <w:rsid w:val="004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26946"/>
  <w15:chartTrackingRefBased/>
  <w15:docId w15:val="{E84BFFF3-8229-43BC-9DB3-BE62264F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ETable">
    <w:name w:val="PE_Table"/>
    <w:basedOn w:val="Normal"/>
    <w:link w:val="PETableChar"/>
    <w:qFormat/>
    <w:rsid w:val="00040FFB"/>
    <w:pPr>
      <w:spacing w:after="0" w:line="240" w:lineRule="auto"/>
      <w:jc w:val="center"/>
    </w:pPr>
    <w:rPr>
      <w:rFonts w:eastAsia="Times New Roman" w:cstheme="minorHAnsi"/>
      <w:sz w:val="20"/>
      <w:szCs w:val="20"/>
    </w:rPr>
  </w:style>
  <w:style w:type="character" w:customStyle="1" w:styleId="PETableChar">
    <w:name w:val="PE_Table Char"/>
    <w:basedOn w:val="DefaultParagraphFont"/>
    <w:link w:val="PETable"/>
    <w:rsid w:val="00040FFB"/>
    <w:rPr>
      <w:rFonts w:eastAsia="Times New Roman"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4F58D9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zh-CN"/>
    </w:rPr>
  </w:style>
  <w:style w:type="character" w:styleId="Hyperlink">
    <w:name w:val="Hyperlink"/>
    <w:basedOn w:val="DefaultParagraphFont"/>
    <w:uiPriority w:val="99"/>
    <w:unhideWhenUsed/>
    <w:rsid w:val="004F5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chakotmv.ac.in/index/?pageid=4aibl90cig7a4fl95a4abale3f8a2f7a1f2f" TargetMode="External"/><Relationship Id="rId5" Type="http://schemas.openxmlformats.org/officeDocument/2006/relationships/hyperlink" Target="https://panchakotmv.ac.in/index/?pageid=6al9cbbb8f5adg2a5a4aaa8f5fable3a2f4f" TargetMode="External"/><Relationship Id="rId4" Type="http://schemas.openxmlformats.org/officeDocument/2006/relationships/hyperlink" Target="https://panchakotmv.ac.in/index/?pageid=6aebhb8aigaa5f3a5a4abale3f8a2f8a1f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Saptarshi</dc:creator>
  <cp:keywords/>
  <dc:description/>
  <cp:lastModifiedBy>Saptarshi</cp:lastModifiedBy>
  <cp:revision>3</cp:revision>
  <dcterms:created xsi:type="dcterms:W3CDTF">2024-05-08T13:33:00Z</dcterms:created>
  <dcterms:modified xsi:type="dcterms:W3CDTF">2024-05-08T15:52:00Z</dcterms:modified>
</cp:coreProperties>
</file>